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B8" w:rsidRPr="00B321A8" w:rsidRDefault="00FB5CB8" w:rsidP="00FB5CB8">
      <w:pPr>
        <w:keepNext/>
        <w:keepLines/>
        <w:spacing w:before="480" w:after="120"/>
        <w:outlineLvl w:val="0"/>
        <w:rPr>
          <w:rFonts w:ascii="Arial" w:eastAsia="MS Gothic" w:hAnsi="Arial" w:cs="Arial"/>
          <w:b/>
          <w:bCs/>
          <w:sz w:val="20"/>
          <w:szCs w:val="20"/>
        </w:rPr>
      </w:pPr>
      <w:bookmarkStart w:id="0" w:name="_GoBack"/>
      <w:bookmarkEnd w:id="0"/>
      <w:r w:rsidRPr="00B321A8">
        <w:rPr>
          <w:rFonts w:ascii="Arial" w:eastAsia="MS Gothic" w:hAnsi="Arial" w:cs="Arial"/>
          <w:b/>
          <w:bCs/>
          <w:sz w:val="20"/>
          <w:szCs w:val="20"/>
        </w:rPr>
        <w:t>Privacy notice for pupils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 have a legal right to be informed about how our school uses any personal information that we hold about you. To comply with this, we provide a ‘privacy notice’ to you where we are processing your personal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>privacy notice explains how we collect, store and use personal data about you.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We, 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the Enquire Learning Trust and its academies *see appendix 1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are the ‘data controller’ for the purposes of data protection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Our data protection officer is </w:t>
      </w:r>
      <w:proofErr w:type="spellStart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>Mrs</w:t>
      </w:r>
      <w:proofErr w:type="spellEnd"/>
      <w:r w:rsidR="00BA4166" w:rsidRPr="00B321A8">
        <w:rPr>
          <w:rFonts w:ascii="Arial" w:hAnsi="Arial" w:cs="Arial"/>
          <w:color w:val="000000" w:themeColor="text1"/>
          <w:sz w:val="20"/>
          <w:szCs w:val="20"/>
        </w:rPr>
        <w:t xml:space="preserve"> Liz Thompson</w:t>
      </w: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(see ‘Contact us’ below).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The personal data we hold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hold some personal information about you to make sure we can help you learn and look after you at school.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For the same reasons, we get information about you from some other places too – like other schools, the local council and the government.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This information includes: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contact details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test results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attendance records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Your characteristics, like your ethnic background or any special educational needs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Any medical conditions you have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Details of any </w:t>
      </w:r>
      <w:proofErr w:type="spellStart"/>
      <w:r w:rsidRPr="00B321A8">
        <w:rPr>
          <w:rFonts w:ascii="Arial" w:hAnsi="Arial" w:cs="Arial"/>
          <w:sz w:val="20"/>
          <w:szCs w:val="20"/>
        </w:rPr>
        <w:t>behaviour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issues or exclusions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Photographs</w:t>
      </w:r>
    </w:p>
    <w:p w:rsidR="00FB5CB8" w:rsidRPr="00EE7F9B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EE7F9B">
        <w:rPr>
          <w:rFonts w:ascii="Arial" w:hAnsi="Arial" w:cs="Arial"/>
          <w:sz w:val="20"/>
          <w:szCs w:val="20"/>
        </w:rPr>
        <w:t>CCTV images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Why we use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use this data to help run the school, including to: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Get in touch with you and your parents when we need to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Check how you’re doing in exams and work out whether you or your teachers need any extra help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Track how well the school as a whole is performing 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Look after your wellbeing </w:t>
      </w:r>
    </w:p>
    <w:p w:rsidR="00FB5CB8" w:rsidRPr="00B321A8" w:rsidRDefault="00FB5CB8" w:rsidP="00FB5CB8">
      <w:pPr>
        <w:spacing w:before="120"/>
        <w:rPr>
          <w:rFonts w:ascii="Arial" w:hAnsi="Arial" w:cs="Arial"/>
          <w:b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Our legal basis for using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will only collect and use your information when the law allows us to. Most often, we will use your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comply with the law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need to use it to carry out a task in the public interest (in order to provide you with an education)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Sometimes, we may also use your personal information where: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have given us permission to use it in a certain way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lastRenderedPageBreak/>
        <w:t>We need to protect your interests (or someone else’s interest)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Where we have got permission to use your data,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may withdraw this at any time. We will make this clear when we ask for permission, and explain how to go about withdrawing consent.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Some of the reasons listed above for collecting and using your information overlap, and there may be several grounds which mean we can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Collecting this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While in most cases you,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must provide the personal information we need to collect, there are some occasions when you can choose whether or not to provide the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will always tell you if it’s optional. If you must provide the data, we will explain what might happen if you don’t.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How we store this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We will keep personal information about you while you are a pupil at our school. We may also keep it after you have left the school, where we are required to by law.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We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have a </w:t>
      </w:r>
      <w:r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record retention schedule</w:t>
      </w:r>
      <w:r w:rsidR="00BA4166" w:rsidRPr="00B321A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which </w:t>
      </w:r>
      <w:r w:rsidRPr="00B321A8">
        <w:rPr>
          <w:rFonts w:ascii="Arial" w:hAnsi="Arial" w:cs="Arial"/>
          <w:sz w:val="20"/>
          <w:szCs w:val="20"/>
          <w:lang w:val="en"/>
        </w:rPr>
        <w:t>sets out how long we must keep information about pupils.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ask to have a copy of this document from your Principal or Vice Principal.  Alternatively you can visit the following websites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1559A7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hyperlink r:id="rId8" w:history="1">
        <w:r w:rsidR="00BA4166" w:rsidRPr="00B321A8">
          <w:rPr>
            <w:rStyle w:val="Hyperlink"/>
            <w:rFonts w:ascii="Arial" w:hAnsi="Arial" w:cs="Arial"/>
            <w:sz w:val="20"/>
            <w:szCs w:val="20"/>
            <w:lang w:val="en"/>
          </w:rPr>
          <w:t>www.enquirelearningtrust.org</w:t>
        </w:r>
      </w:hyperlink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1559A7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  <w:hyperlink r:id="rId9" w:history="1">
        <w:r w:rsidR="00FB5CB8" w:rsidRPr="00B321A8">
          <w:rPr>
            <w:rFonts w:ascii="Arial" w:hAnsi="Arial" w:cs="Arial"/>
            <w:i/>
            <w:color w:val="0092CF"/>
            <w:sz w:val="20"/>
            <w:szCs w:val="20"/>
            <w:u w:val="single"/>
          </w:rPr>
          <w:t>Information and Records Management Society’s toolkit for schools</w:t>
        </w:r>
      </w:hyperlink>
      <w:r w:rsidR="00FB5CB8" w:rsidRPr="00B321A8">
        <w:rPr>
          <w:rFonts w:ascii="Arial" w:hAnsi="Arial" w:cs="Arial"/>
          <w:i/>
          <w:color w:val="F15F22"/>
          <w:sz w:val="20"/>
          <w:szCs w:val="20"/>
        </w:rPr>
        <w:t xml:space="preserve">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Data sharing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We do not share personal information about you with anyone outside the school without permission from you or your parents/</w:t>
      </w:r>
      <w:proofErr w:type="spellStart"/>
      <w:r w:rsidRPr="00B321A8">
        <w:rPr>
          <w:rFonts w:ascii="Arial" w:hAnsi="Arial" w:cs="Arial"/>
          <w:sz w:val="20"/>
          <w:szCs w:val="20"/>
        </w:rPr>
        <w:t>carers</w:t>
      </w:r>
      <w:proofErr w:type="spellEnd"/>
      <w:r w:rsidRPr="00B321A8">
        <w:rPr>
          <w:rFonts w:ascii="Arial" w:hAnsi="Arial" w:cs="Arial"/>
          <w:sz w:val="20"/>
          <w:szCs w:val="20"/>
        </w:rPr>
        <w:t>, unless the law and our policies allow us to do so.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iCs/>
          <w:sz w:val="20"/>
          <w:szCs w:val="20"/>
          <w:lang w:val="en-GB"/>
        </w:rPr>
      </w:pPr>
      <w:r w:rsidRPr="00B321A8">
        <w:rPr>
          <w:rFonts w:ascii="Arial" w:hAnsi="Arial" w:cs="Arial"/>
          <w:iCs/>
          <w:sz w:val="20"/>
          <w:szCs w:val="20"/>
          <w:lang w:val="en-GB"/>
        </w:rPr>
        <w:t>Where it is legally required, or necessary for another reason allowed under data protection law, we may share personal information about you with: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FF0000"/>
          <w:sz w:val="20"/>
          <w:szCs w:val="20"/>
        </w:rPr>
      </w:pPr>
      <w:r w:rsidRPr="00B321A8">
        <w:rPr>
          <w:rFonts w:ascii="Arial" w:hAnsi="Arial" w:cs="Arial"/>
          <w:i/>
          <w:color w:val="FF0000"/>
          <w:sz w:val="20"/>
          <w:szCs w:val="20"/>
        </w:rPr>
        <w:t xml:space="preserve">Our local authority – to meet our legal duties to share certain information with it, such as concerns about pupils’ safety and exclusions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The Department for Education (a government department) - to share pupil information in census and for the purposes of national testing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Your family and representatives – to ensure that we are kept up to date with information and data that affects your child for example, change of address, medical or allergy information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etc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Educators and examining bodies -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DfE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,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NfER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etc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, to ensure that children are submitted for their end of key stage testing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FF0000"/>
          <w:sz w:val="20"/>
          <w:szCs w:val="20"/>
        </w:rPr>
      </w:pPr>
      <w:r w:rsidRPr="00B321A8">
        <w:rPr>
          <w:rFonts w:ascii="Arial" w:hAnsi="Arial" w:cs="Arial"/>
          <w:i/>
          <w:color w:val="FF0000"/>
          <w:sz w:val="20"/>
          <w:szCs w:val="20"/>
        </w:rPr>
        <w:t xml:space="preserve">Our regulator the Enquire Learning that supervises us and </w:t>
      </w:r>
      <w:proofErr w:type="spellStart"/>
      <w:r w:rsidRPr="00B321A8">
        <w:rPr>
          <w:rFonts w:ascii="Arial" w:hAnsi="Arial" w:cs="Arial"/>
          <w:i/>
          <w:color w:val="FF0000"/>
          <w:sz w:val="20"/>
          <w:szCs w:val="20"/>
        </w:rPr>
        <w:t>Ofsted</w:t>
      </w:r>
      <w:proofErr w:type="spellEnd"/>
      <w:r w:rsidRPr="00B321A8">
        <w:rPr>
          <w:rFonts w:ascii="Arial" w:hAnsi="Arial" w:cs="Arial"/>
          <w:i/>
          <w:color w:val="FF0000"/>
          <w:sz w:val="20"/>
          <w:szCs w:val="20"/>
        </w:rPr>
        <w:t xml:space="preserve"> – to meet our legal duties to share certain information with, such as progress data, work, topic / exercise books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FF0000"/>
          <w:sz w:val="20"/>
          <w:szCs w:val="20"/>
        </w:rPr>
      </w:pPr>
      <w:r w:rsidRPr="00B321A8">
        <w:rPr>
          <w:rFonts w:ascii="Arial" w:hAnsi="Arial" w:cs="Arial"/>
          <w:i/>
          <w:color w:val="FF0000"/>
          <w:sz w:val="20"/>
          <w:szCs w:val="20"/>
        </w:rPr>
        <w:t>Suppliers and service providers – so that they can provide the services we have contracted them for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color w:val="FF0000"/>
          <w:sz w:val="20"/>
          <w:szCs w:val="20"/>
        </w:rPr>
      </w:pPr>
      <w:r w:rsidRPr="00B321A8">
        <w:rPr>
          <w:rFonts w:ascii="Arial" w:hAnsi="Arial" w:cs="Arial"/>
          <w:i/>
          <w:color w:val="FF0000"/>
          <w:sz w:val="20"/>
          <w:szCs w:val="20"/>
        </w:rPr>
        <w:t xml:space="preserve">Financial </w:t>
      </w:r>
      <w:proofErr w:type="spellStart"/>
      <w:r w:rsidRPr="00B321A8">
        <w:rPr>
          <w:rFonts w:ascii="Arial" w:hAnsi="Arial" w:cs="Arial"/>
          <w:i/>
          <w:color w:val="FF0000"/>
          <w:sz w:val="20"/>
          <w:szCs w:val="20"/>
        </w:rPr>
        <w:t>organisations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– parent pay for allocating the payments to the correct children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Central and local government - to ensure accurate census data is held for pupils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lastRenderedPageBreak/>
        <w:t xml:space="preserve">Survey and research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organisations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- an example would be the Education Endowment Foundation. They are a highly regarded educational research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organisation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that schools and academies work with to try out the latest and best educational interventions and teaching approaches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Health authorities - to ensure that medical and health information is shared such as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heigh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and weight checks in reception and year 6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Security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organisations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- this includes online security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organisations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such as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FutureCloud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that monitor pupil and staff activity on devices on the academy servers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Health and social welfare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organisations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- to ensure close working relationships with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organisations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such as social services and NSPCC with the aim of safeguarding all pupils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Professional advisers and consultants - An example would be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PiXL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(Primary in Excellence) an innovative approach to ensuring excellent pupil outcomes and wellbeing predominantly used in year 6. Pupil's test analysis is stored and </w:t>
      </w:r>
      <w:proofErr w:type="spellStart"/>
      <w:proofErr w:type="gram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anaylsed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,</w:t>
      </w:r>
      <w:proofErr w:type="gram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and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personalised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plans called therapies are created.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Charities and voluntary </w:t>
      </w:r>
      <w:proofErr w:type="spellStart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>organisations</w:t>
      </w:r>
      <w:proofErr w:type="spellEnd"/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 - An example would be 'Race for Life'. Many academies participate in this event in school and sponsor forms or details of their donations are shared with the charity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Police forces, courts, tribunals - when necessary, information is shared with these agencies during ongoing investigations </w:t>
      </w:r>
    </w:p>
    <w:p w:rsidR="00334A4B" w:rsidRPr="00B321A8" w:rsidRDefault="00334A4B" w:rsidP="00334A4B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i/>
          <w:iCs/>
          <w:color w:val="FF0000"/>
          <w:sz w:val="20"/>
          <w:szCs w:val="20"/>
        </w:rPr>
      </w:pPr>
      <w:r w:rsidRPr="0CC40EFF">
        <w:rPr>
          <w:rFonts w:ascii="Arial" w:hAnsi="Arial" w:cs="Arial"/>
          <w:i/>
          <w:iCs/>
          <w:color w:val="FF0000"/>
          <w:sz w:val="20"/>
          <w:szCs w:val="20"/>
        </w:rPr>
        <w:t xml:space="preserve">Professional bodies - Academies often work with professional bodies such as Educational Psychologists, specialist advisory services and therapy groups to ensure a bespoke provision for every child that meets their unique needs.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color w:val="FF0000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National Pupil Database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We are required to provide information about you to the Department for Education (a government department) as part of data collections such as the school census.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Some of this information is then stored in the </w:t>
      </w:r>
      <w:hyperlink r:id="rId10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National Pupil Database</w:t>
        </w:r>
      </w:hyperlink>
      <w:r w:rsidRPr="00B321A8">
        <w:rPr>
          <w:rFonts w:ascii="Arial" w:hAnsi="Arial" w:cs="Arial"/>
          <w:sz w:val="20"/>
          <w:szCs w:val="20"/>
        </w:rPr>
        <w:t>, which is managed by the Department for Education and provides evidence on how schools are performing. This, in turn, supports research.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database is held electronically so it can easily be turned into statistics. The information it holds is collected securely from schools, local authorities, exam boards and others. 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The Department for Education may share information from the database with other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which promote children’s education or wellbeing in England. These </w:t>
      </w:r>
      <w:proofErr w:type="spellStart"/>
      <w:r w:rsidRPr="00B321A8">
        <w:rPr>
          <w:rFonts w:ascii="Arial" w:hAnsi="Arial" w:cs="Arial"/>
          <w:sz w:val="20"/>
          <w:szCs w:val="20"/>
        </w:rPr>
        <w:t>organisations</w:t>
      </w:r>
      <w:proofErr w:type="spellEnd"/>
      <w:r w:rsidRPr="00B321A8">
        <w:rPr>
          <w:rFonts w:ascii="Arial" w:hAnsi="Arial" w:cs="Arial"/>
          <w:sz w:val="20"/>
          <w:szCs w:val="20"/>
        </w:rPr>
        <w:t xml:space="preserve"> must agree to strict terms and conditions about how they will use your data.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find more information about this on the Department for Education’s webpage on </w:t>
      </w:r>
      <w:hyperlink r:id="rId11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how it collects and shares research data</w:t>
        </w:r>
      </w:hyperlink>
      <w:r w:rsidRPr="00B321A8">
        <w:rPr>
          <w:rFonts w:ascii="Arial" w:hAnsi="Arial" w:cs="Arial"/>
          <w:sz w:val="20"/>
          <w:szCs w:val="20"/>
        </w:rPr>
        <w:t>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You can also </w:t>
      </w:r>
      <w:hyperlink r:id="rId12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contact the Department for Education</w:t>
        </w:r>
      </w:hyperlink>
      <w:r w:rsidRPr="00B321A8">
        <w:rPr>
          <w:rFonts w:ascii="Arial" w:hAnsi="Arial" w:cs="Arial"/>
          <w:sz w:val="20"/>
          <w:szCs w:val="20"/>
        </w:rPr>
        <w:t xml:space="preserve"> if you have any questions about the database. 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i/>
          <w:color w:val="F15F22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Transferring data internationally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-GB" w:eastAsia="x-none"/>
        </w:rPr>
      </w:pPr>
      <w:r w:rsidRPr="00B321A8">
        <w:rPr>
          <w:rFonts w:ascii="Arial" w:hAnsi="Arial" w:cs="Arial"/>
          <w:sz w:val="20"/>
          <w:szCs w:val="20"/>
          <w:lang w:eastAsia="x-none"/>
        </w:rPr>
        <w:t xml:space="preserve">Where we share data with an </w:t>
      </w:r>
      <w:proofErr w:type="spellStart"/>
      <w:r w:rsidRPr="00B321A8">
        <w:rPr>
          <w:rFonts w:ascii="Arial" w:hAnsi="Arial" w:cs="Arial"/>
          <w:sz w:val="20"/>
          <w:szCs w:val="20"/>
          <w:lang w:eastAsia="x-none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eastAsia="x-none"/>
        </w:rPr>
        <w:t xml:space="preserve"> that is based outside the European Economic Area, we will protect your data by following data protection law.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b/>
          <w:sz w:val="20"/>
          <w:szCs w:val="20"/>
        </w:rPr>
        <w:t>Your rights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How to access personal information we hold about you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can find out if we hold any personal information about you, and how we use it, by making a </w:t>
      </w:r>
      <w:r w:rsidRPr="00B321A8">
        <w:rPr>
          <w:rFonts w:ascii="Arial" w:hAnsi="Arial" w:cs="Arial"/>
          <w:b/>
          <w:sz w:val="20"/>
          <w:szCs w:val="20"/>
          <w:lang w:val="en"/>
        </w:rPr>
        <w:t>‘subject access request’</w:t>
      </w:r>
      <w:r w:rsidRPr="00B321A8">
        <w:rPr>
          <w:rFonts w:ascii="Arial" w:hAnsi="Arial" w:cs="Arial"/>
          <w:sz w:val="20"/>
          <w:szCs w:val="20"/>
          <w:lang w:val="en"/>
        </w:rPr>
        <w:t>, as long as we judge that you can properly understand your rights and what they mean.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we do hold information about you, we will: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lastRenderedPageBreak/>
        <w:t>Give you a description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why we are holding and using it, and how long we will keep it for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Explain where we got it from, if not from you or your parents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Tell you who it has been, or will be, shared with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Let you know if we are using your data to make any automated decisions (decisions being taken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Give you a copy of the information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 xml:space="preserve">You may also ask us to send your personal information to another </w:t>
      </w:r>
      <w:proofErr w:type="spellStart"/>
      <w:r w:rsidRPr="00B321A8">
        <w:rPr>
          <w:rFonts w:ascii="Arial" w:hAnsi="Arial" w:cs="Arial"/>
          <w:sz w:val="20"/>
          <w:szCs w:val="20"/>
          <w:lang w:val="en"/>
        </w:rPr>
        <w:t>organisation</w:t>
      </w:r>
      <w:proofErr w:type="spellEnd"/>
      <w:r w:rsidRPr="00B321A8">
        <w:rPr>
          <w:rFonts w:ascii="Arial" w:hAnsi="Arial" w:cs="Arial"/>
          <w:sz w:val="20"/>
          <w:szCs w:val="20"/>
          <w:lang w:val="en"/>
        </w:rPr>
        <w:t xml:space="preserve"> electronically in certain circumstances.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want to make a request please contact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</w:rPr>
      </w:pPr>
      <w:proofErr w:type="gramStart"/>
      <w:r w:rsidRPr="00B321A8">
        <w:rPr>
          <w:rFonts w:ascii="Arial" w:hAnsi="Arial" w:cs="Arial"/>
          <w:b/>
          <w:sz w:val="20"/>
          <w:szCs w:val="20"/>
        </w:rPr>
        <w:t>Your</w:t>
      </w:r>
      <w:proofErr w:type="gramEnd"/>
      <w:r w:rsidRPr="00B321A8">
        <w:rPr>
          <w:rFonts w:ascii="Arial" w:hAnsi="Arial" w:cs="Arial"/>
          <w:b/>
          <w:sz w:val="20"/>
          <w:szCs w:val="20"/>
        </w:rPr>
        <w:t xml:space="preserve"> other rights over your data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You have other rights over how your personal data is used and kept safe, including the right to: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to be used if this would cause, or is causing, harm or distress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Stop it being used to send you marketing materials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Say that you don’t want it used to make automated decisions (decisions made by a computer or machine, rather than by a person)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Have it corrected, deleted or destroyed if it is wrong, or restrict our use of it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Claim compensation if the data protection rules are broken and this harms you in some way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Complaints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We take any complaints about how we collect and use your personal data very seriously, so please let us know if you think we’ve done something wrong.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make a complaint at any time by contacting our data protection officer.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You can also complain to the Information Commissioner’s Office in one of the following ways: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Report a concern online at </w:t>
      </w:r>
      <w:hyperlink r:id="rId13" w:history="1">
        <w:r w:rsidRPr="00B321A8">
          <w:rPr>
            <w:rFonts w:ascii="Arial" w:hAnsi="Arial" w:cs="Arial"/>
            <w:color w:val="0092CF"/>
            <w:sz w:val="20"/>
            <w:szCs w:val="20"/>
            <w:u w:val="single"/>
          </w:rPr>
          <w:t>https://ico.org.uk/concerns/</w:t>
        </w:r>
      </w:hyperlink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>Call 0303 123 1113</w:t>
      </w:r>
    </w:p>
    <w:p w:rsidR="00FB5CB8" w:rsidRPr="00B321A8" w:rsidRDefault="00FB5CB8" w:rsidP="00FB5CB8">
      <w:pPr>
        <w:numPr>
          <w:ilvl w:val="0"/>
          <w:numId w:val="1"/>
        </w:numPr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B321A8">
        <w:rPr>
          <w:rFonts w:ascii="Arial" w:hAnsi="Arial" w:cs="Arial"/>
          <w:sz w:val="20"/>
          <w:szCs w:val="20"/>
        </w:rPr>
        <w:t xml:space="preserve">Or write to: Information Commissioner’s Office, Wycliffe House, Water Lane, </w:t>
      </w:r>
      <w:proofErr w:type="spellStart"/>
      <w:r w:rsidRPr="00B321A8">
        <w:rPr>
          <w:rFonts w:ascii="Arial" w:hAnsi="Arial" w:cs="Arial"/>
          <w:sz w:val="20"/>
          <w:szCs w:val="20"/>
        </w:rPr>
        <w:t>Wilmslow</w:t>
      </w:r>
      <w:proofErr w:type="spellEnd"/>
      <w:r w:rsidRPr="00B321A8">
        <w:rPr>
          <w:rFonts w:ascii="Arial" w:hAnsi="Arial" w:cs="Arial"/>
          <w:sz w:val="20"/>
          <w:szCs w:val="20"/>
        </w:rPr>
        <w:t>, Cheshire, SK9 5AF</w:t>
      </w:r>
    </w:p>
    <w:p w:rsidR="00FB5CB8" w:rsidRPr="00B321A8" w:rsidRDefault="00FB5CB8" w:rsidP="00FB5CB8">
      <w:pPr>
        <w:spacing w:before="120"/>
        <w:rPr>
          <w:rFonts w:ascii="Arial" w:hAnsi="Arial" w:cs="Arial"/>
          <w:sz w:val="20"/>
          <w:szCs w:val="20"/>
          <w:lang w:val="en-GB"/>
        </w:rPr>
      </w:pPr>
    </w:p>
    <w:p w:rsidR="00FB5CB8" w:rsidRPr="00B321A8" w:rsidRDefault="00FB5CB8" w:rsidP="00FB5CB8">
      <w:pPr>
        <w:spacing w:before="120" w:after="120"/>
        <w:rPr>
          <w:rFonts w:ascii="Arial" w:hAnsi="Arial" w:cs="Arial"/>
          <w:b/>
          <w:sz w:val="20"/>
          <w:szCs w:val="20"/>
          <w:lang w:val="en"/>
        </w:rPr>
      </w:pPr>
      <w:r w:rsidRPr="00B321A8">
        <w:rPr>
          <w:rFonts w:ascii="Arial" w:hAnsi="Arial" w:cs="Arial"/>
          <w:b/>
          <w:sz w:val="20"/>
          <w:szCs w:val="20"/>
          <w:lang w:val="en"/>
        </w:rPr>
        <w:t>Contact us</w:t>
      </w:r>
    </w:p>
    <w:p w:rsidR="00FB5CB8" w:rsidRPr="00B321A8" w:rsidRDefault="00FB5CB8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  <w:r w:rsidRPr="00B321A8">
        <w:rPr>
          <w:rFonts w:ascii="Arial" w:hAnsi="Arial" w:cs="Arial"/>
          <w:sz w:val="20"/>
          <w:szCs w:val="20"/>
          <w:lang w:val="en"/>
        </w:rPr>
        <w:t>If you have any questions, concerns or would like more information about anything mentioned in this privacy notice, please contact our data protection officer: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Mrs</w:t>
      </w:r>
      <w:proofErr w:type="spellEnd"/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 xml:space="preserve"> Liz Thompson, 18 Appleton Court, Wakefield</w:t>
      </w:r>
    </w:p>
    <w:p w:rsidR="00BA4166" w:rsidRPr="00B321A8" w:rsidRDefault="001559A7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  <w:lang w:val="en"/>
        </w:rPr>
      </w:pPr>
      <w:hyperlink r:id="rId14" w:history="1">
        <w:r w:rsidR="00BA4166" w:rsidRPr="00B321A8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en"/>
          </w:rPr>
          <w:t>Liz.thompson@enquirelearningtrust.org</w:t>
        </w:r>
      </w:hyperlink>
    </w:p>
    <w:p w:rsidR="00BA4166" w:rsidRPr="00B321A8" w:rsidRDefault="00BA4166" w:rsidP="00BA4166">
      <w:pPr>
        <w:spacing w:before="120" w:after="120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321A8">
        <w:rPr>
          <w:rFonts w:ascii="Arial" w:hAnsi="Arial" w:cs="Arial"/>
          <w:color w:val="000000" w:themeColor="text1"/>
          <w:sz w:val="20"/>
          <w:szCs w:val="20"/>
          <w:lang w:val="en"/>
        </w:rPr>
        <w:t>01924 792960</w:t>
      </w:r>
    </w:p>
    <w:p w:rsidR="00BA4166" w:rsidRPr="00B321A8" w:rsidRDefault="00BA4166" w:rsidP="00FB5CB8">
      <w:pPr>
        <w:spacing w:before="120" w:after="120"/>
        <w:rPr>
          <w:rFonts w:ascii="Arial" w:hAnsi="Arial" w:cs="Arial"/>
          <w:sz w:val="20"/>
          <w:szCs w:val="20"/>
          <w:lang w:val="en"/>
        </w:rPr>
      </w:pPr>
    </w:p>
    <w:p w:rsidR="00EA775E" w:rsidRPr="00B321A8" w:rsidRDefault="001559A7">
      <w:pPr>
        <w:rPr>
          <w:rFonts w:ascii="Arial" w:hAnsi="Arial" w:cs="Arial"/>
          <w:sz w:val="20"/>
          <w:szCs w:val="20"/>
        </w:rPr>
      </w:pPr>
    </w:p>
    <w:sectPr w:rsidR="00EA775E" w:rsidRPr="00B321A8" w:rsidSect="00742984">
      <w:headerReference w:type="default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A7" w:rsidRDefault="001559A7" w:rsidP="00FB5CB8">
      <w:r>
        <w:separator/>
      </w:r>
    </w:p>
  </w:endnote>
  <w:endnote w:type="continuationSeparator" w:id="0">
    <w:p w:rsidR="001559A7" w:rsidRDefault="001559A7" w:rsidP="00F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8" w:rsidRPr="00FB5CB8" w:rsidRDefault="00FB5CB8">
    <w:pPr>
      <w:pStyle w:val="Footer"/>
      <w:rPr>
        <w:rFonts w:ascii="Arial" w:hAnsi="Arial" w:cs="Arial"/>
        <w:sz w:val="20"/>
        <w:szCs w:val="20"/>
        <w:lang w:val="en-GB"/>
      </w:rPr>
    </w:pPr>
    <w:r w:rsidRPr="00FB5CB8">
      <w:rPr>
        <w:rFonts w:ascii="Arial" w:hAnsi="Arial" w:cs="Arial"/>
        <w:sz w:val="20"/>
        <w:szCs w:val="20"/>
        <w:lang w:val="en-GB"/>
      </w:rPr>
      <w:t>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A7" w:rsidRDefault="001559A7" w:rsidP="00FB5CB8">
      <w:r>
        <w:separator/>
      </w:r>
    </w:p>
  </w:footnote>
  <w:footnote w:type="continuationSeparator" w:id="0">
    <w:p w:rsidR="001559A7" w:rsidRDefault="001559A7" w:rsidP="00FB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B8" w:rsidRPr="00FB5CB8" w:rsidRDefault="00FB5CB8">
    <w:pPr>
      <w:pStyle w:val="Header"/>
      <w:rPr>
        <w:rFonts w:ascii="Arial" w:hAnsi="Arial" w:cs="Arial"/>
        <w:sz w:val="20"/>
        <w:szCs w:val="20"/>
      </w:rPr>
    </w:pPr>
    <w:r w:rsidRPr="00FB5CB8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B0C1F00" wp14:editId="6B0DEC48">
          <wp:simplePos x="0" y="0"/>
          <wp:positionH relativeFrom="column">
            <wp:posOffset>5361140</wp:posOffset>
          </wp:positionH>
          <wp:positionV relativeFrom="paragraph">
            <wp:posOffset>-388411</wp:posOffset>
          </wp:positionV>
          <wp:extent cx="1148080" cy="1148080"/>
          <wp:effectExtent l="0" t="0" r="0" b="0"/>
          <wp:wrapTight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ight>
          <wp:docPr id="6" name="Picture 6" descr="/Users/lizthompson/Desktop/Desktop/Logo_oran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izthompson/Desktop/Desktop/Logo_oran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CB8">
      <w:rPr>
        <w:rFonts w:ascii="Arial" w:hAnsi="Arial" w:cs="Arial"/>
        <w:sz w:val="20"/>
        <w:szCs w:val="20"/>
      </w:rPr>
      <w:t>Privacy notice for pupils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B8"/>
    <w:rsid w:val="001559A7"/>
    <w:rsid w:val="0025361E"/>
    <w:rsid w:val="00334A4B"/>
    <w:rsid w:val="004557B9"/>
    <w:rsid w:val="00564BB6"/>
    <w:rsid w:val="00742984"/>
    <w:rsid w:val="007A00DC"/>
    <w:rsid w:val="007D28D7"/>
    <w:rsid w:val="008A22BF"/>
    <w:rsid w:val="00935CC6"/>
    <w:rsid w:val="00B2118A"/>
    <w:rsid w:val="00B321A8"/>
    <w:rsid w:val="00BA4166"/>
    <w:rsid w:val="00C16388"/>
    <w:rsid w:val="00C33A3C"/>
    <w:rsid w:val="00DA2572"/>
    <w:rsid w:val="00DA2D6F"/>
    <w:rsid w:val="00E33594"/>
    <w:rsid w:val="00E90742"/>
    <w:rsid w:val="00EE7F9B"/>
    <w:rsid w:val="00FB5CB8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5CB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B5CB8"/>
  </w:style>
  <w:style w:type="paragraph" w:styleId="Header">
    <w:name w:val="header"/>
    <w:basedOn w:val="Normal"/>
    <w:link w:val="HeaderChar"/>
    <w:uiPriority w:val="99"/>
    <w:unhideWhenUsed/>
    <w:rsid w:val="00FB5C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FB5CB8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B8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A4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A41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B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5CB8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B5CB8"/>
  </w:style>
  <w:style w:type="paragraph" w:styleId="Header">
    <w:name w:val="header"/>
    <w:basedOn w:val="Normal"/>
    <w:link w:val="HeaderChar"/>
    <w:uiPriority w:val="99"/>
    <w:unhideWhenUsed/>
    <w:rsid w:val="00FB5CB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FB5CB8"/>
    <w:rPr>
      <w:rFonts w:ascii="Cambria" w:eastAsia="MS Mincho" w:hAnsi="Cambr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5C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B8"/>
    <w:rPr>
      <w:rFonts w:ascii="Cambria" w:eastAsia="MS Mincho" w:hAnsi="Cambr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BA41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A416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9B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quirelearningtrust.org" TargetMode="External"/><Relationship Id="rId13" Type="http://schemas.openxmlformats.org/officeDocument/2006/relationships/hyperlink" Target="https://ico.org.uk/concern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contact-d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data-protection-how-we-collect-and-share-research-dat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publications/national-pupil-database-user-guide-and-supporting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ms.org.uk/?page=schoolstoolkit&amp;terms=%22toolkit+and+schools%22" TargetMode="External"/><Relationship Id="rId14" Type="http://schemas.openxmlformats.org/officeDocument/2006/relationships/hyperlink" Target="mailto:Liz.thompson@enquirelearning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Thompson</dc:creator>
  <cp:lastModifiedBy>Yvonne</cp:lastModifiedBy>
  <cp:revision>2</cp:revision>
  <cp:lastPrinted>2018-05-02T15:11:00Z</cp:lastPrinted>
  <dcterms:created xsi:type="dcterms:W3CDTF">2018-05-09T13:07:00Z</dcterms:created>
  <dcterms:modified xsi:type="dcterms:W3CDTF">2018-05-09T13:07:00Z</dcterms:modified>
</cp:coreProperties>
</file>